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B0D37" w14:textId="41B15763" w:rsidR="00660F5B" w:rsidRPr="00D44E96" w:rsidRDefault="0083089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725794" wp14:editId="5C879159">
            <wp:simplePos x="0" y="0"/>
            <wp:positionH relativeFrom="page">
              <wp:align>left</wp:align>
            </wp:positionH>
            <wp:positionV relativeFrom="paragraph">
              <wp:posOffset>-886460</wp:posOffset>
            </wp:positionV>
            <wp:extent cx="7534275" cy="1458572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b-1_blank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458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8B6E4" w14:textId="52AD28F6" w:rsidR="00D44E96" w:rsidRDefault="00D44E96"/>
    <w:p w14:paraId="71B0D4D8" w14:textId="77777777" w:rsidR="007C5455" w:rsidRDefault="007C5455" w:rsidP="006C01C1">
      <w:pPr>
        <w:pStyle w:val="a7"/>
        <w:ind w:firstLine="14"/>
        <w:rPr>
          <w:rFonts w:ascii="TT Norms Pro" w:hAnsi="TT Norms Pro"/>
          <w:b/>
          <w:lang w:eastAsia="ru-RU"/>
        </w:rPr>
      </w:pPr>
    </w:p>
    <w:p w14:paraId="05CA6E32" w14:textId="77777777" w:rsidR="007C5455" w:rsidRPr="007C5455" w:rsidRDefault="007C5455" w:rsidP="007C5455">
      <w:pPr>
        <w:pStyle w:val="a7"/>
        <w:rPr>
          <w:rFonts w:ascii="TT Norms Pro" w:hAnsi="TT Norms Pro"/>
          <w:b/>
          <w:sz w:val="28"/>
          <w:szCs w:val="28"/>
          <w:lang w:eastAsia="ru-RU"/>
        </w:rPr>
      </w:pPr>
      <w:r w:rsidRPr="007C5455">
        <w:rPr>
          <w:rFonts w:ascii="TT Norms Pro" w:hAnsi="TT Norms Pro"/>
          <w:b/>
          <w:sz w:val="28"/>
          <w:szCs w:val="28"/>
          <w:lang w:eastAsia="ru-RU"/>
        </w:rPr>
        <w:t>Прайс-лист</w:t>
      </w:r>
    </w:p>
    <w:p w14:paraId="41F228EA" w14:textId="77777777" w:rsidR="007C5455" w:rsidRPr="00292363" w:rsidRDefault="007C5455" w:rsidP="007C5455">
      <w:pPr>
        <w:pStyle w:val="a7"/>
        <w:rPr>
          <w:rFonts w:ascii="TT Norms Pro" w:hAnsi="TT Norms Pro"/>
          <w:lang w:eastAsia="ru-RU"/>
        </w:rPr>
      </w:pPr>
    </w:p>
    <w:tbl>
      <w:tblPr>
        <w:tblW w:w="10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2"/>
        <w:gridCol w:w="6145"/>
        <w:gridCol w:w="1559"/>
      </w:tblGrid>
      <w:tr w:rsidR="007C5455" w:rsidRPr="00292363" w14:paraId="631D7540" w14:textId="77777777" w:rsidTr="00DE2836">
        <w:trPr>
          <w:trHeight w:val="84"/>
        </w:trPr>
        <w:tc>
          <w:tcPr>
            <w:tcW w:w="8647" w:type="dxa"/>
            <w:gridSpan w:val="2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2186E0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Разборка/сборка устройства*</w:t>
            </w:r>
          </w:p>
        </w:tc>
        <w:tc>
          <w:tcPr>
            <w:tcW w:w="1559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E42C8C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Цена</w:t>
            </w:r>
          </w:p>
        </w:tc>
      </w:tr>
      <w:tr w:rsidR="007C5455" w:rsidRPr="00292363" w14:paraId="039D738C" w14:textId="77777777" w:rsidTr="00DE2836">
        <w:tc>
          <w:tcPr>
            <w:tcW w:w="25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C280BD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*Оплачивается в случае отказа от ремонта</w:t>
            </w: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75C018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Разборка/сборка ноутбука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FB3E679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1500 ₽</w:t>
            </w:r>
          </w:p>
        </w:tc>
      </w:tr>
      <w:tr w:rsidR="007C5455" w:rsidRPr="00292363" w14:paraId="054905A8" w14:textId="77777777" w:rsidTr="00DE2836">
        <w:tc>
          <w:tcPr>
            <w:tcW w:w="25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vAlign w:val="center"/>
            <w:hideMark/>
          </w:tcPr>
          <w:p w14:paraId="4A666F31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6C4808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Разборка/сборка игрового ноутбука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B83405D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2000 ₽</w:t>
            </w:r>
          </w:p>
        </w:tc>
      </w:tr>
      <w:tr w:rsidR="007C5455" w:rsidRPr="00292363" w14:paraId="7887F3C3" w14:textId="77777777" w:rsidTr="00DE2836">
        <w:tc>
          <w:tcPr>
            <w:tcW w:w="25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vAlign w:val="center"/>
            <w:hideMark/>
          </w:tcPr>
          <w:p w14:paraId="5D6AB7A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2144F4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Разборка/сборка моноблока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032D0F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2000 ₽</w:t>
            </w:r>
          </w:p>
        </w:tc>
      </w:tr>
      <w:tr w:rsidR="007C5455" w:rsidRPr="00292363" w14:paraId="7CC3A8A7" w14:textId="77777777" w:rsidTr="00DE2836">
        <w:tc>
          <w:tcPr>
            <w:tcW w:w="250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vAlign w:val="center"/>
            <w:hideMark/>
          </w:tcPr>
          <w:p w14:paraId="129F841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6145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C9B30C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Разборка/сборка 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MacBook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iMac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8AA6A7A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2000 ₽</w:t>
            </w:r>
          </w:p>
        </w:tc>
      </w:tr>
    </w:tbl>
    <w:p w14:paraId="792A02CE" w14:textId="77777777" w:rsidR="007C5455" w:rsidRPr="00292363" w:rsidRDefault="007C5455" w:rsidP="007C5455">
      <w:pPr>
        <w:pStyle w:val="a7"/>
        <w:rPr>
          <w:rFonts w:ascii="TT Norms Pro" w:hAnsi="TT Norms Pro"/>
          <w:vanish/>
          <w:lang w:eastAsia="ru-RU"/>
        </w:rPr>
      </w:pPr>
    </w:p>
    <w:tbl>
      <w:tblPr>
        <w:tblW w:w="102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0"/>
        <w:gridCol w:w="6337"/>
        <w:gridCol w:w="1559"/>
      </w:tblGrid>
      <w:tr w:rsidR="007C5455" w:rsidRPr="00292363" w14:paraId="0EFC00F7" w14:textId="77777777" w:rsidTr="00DE2836">
        <w:tc>
          <w:tcPr>
            <w:tcW w:w="8647" w:type="dxa"/>
            <w:gridSpan w:val="2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BBA87A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 Техническое обслуживание химическая/ультразвуковая чистка</w:t>
            </w:r>
          </w:p>
        </w:tc>
        <w:tc>
          <w:tcPr>
            <w:tcW w:w="1559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DF3046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Цена</w:t>
            </w:r>
          </w:p>
        </w:tc>
      </w:tr>
      <w:tr w:rsidR="007C5455" w:rsidRPr="00292363" w14:paraId="752E394B" w14:textId="77777777" w:rsidTr="00DE2836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4BDC3A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Обслуживание системы охлаждения (1 кат)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F07687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Очистка от пыли системы охлаждения сжатым воздухом без разборки 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A3F305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от 1000 ₽</w:t>
            </w:r>
          </w:p>
        </w:tc>
      </w:tr>
      <w:tr w:rsidR="007C5455" w:rsidRPr="00292363" w14:paraId="57E60779" w14:textId="77777777" w:rsidTr="00DE2836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958DB39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Обслуживание системы охлаждения (2 кат)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0DEDF9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Очистка от пыли системы охлаждения и внутренних поверхностей с обновлением теплопроводящих материалов на устройствах с простым доступом к системе охлаждения.</w:t>
            </w:r>
          </w:p>
          <w:p w14:paraId="713575E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 xml:space="preserve">Ноутбуки 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EliteBook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 xml:space="preserve"> 745 G6/845 G8; 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Probook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 xml:space="preserve"> 440 G6; 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Latitude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 xml:space="preserve"> 3410/5501; 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Vostro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 xml:space="preserve"> 5410; 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ThinkPad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/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ThinkBook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 xml:space="preserve"> с 2014 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г.в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. и ноутбуки со схожей конструкцией.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AFA1AE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от 3500 ₽</w:t>
            </w:r>
          </w:p>
        </w:tc>
      </w:tr>
      <w:tr w:rsidR="007C5455" w:rsidRPr="00292363" w14:paraId="63B985B6" w14:textId="77777777" w:rsidTr="00DE2836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EB98FB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Обслуживание системы охлаждения (3 кат)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FCB226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 xml:space="preserve">Очистка от пыли системы охлаждения и внутренних поверхностей с удалением теплопроводящих материалов игровых ноутбуков, нанесением термопасты и заменой 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термопрокладок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EF33809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от 5000 ₽</w:t>
            </w:r>
          </w:p>
        </w:tc>
      </w:tr>
      <w:tr w:rsidR="007C5455" w:rsidRPr="00292363" w14:paraId="660A91FD" w14:textId="77777777" w:rsidTr="00DE2836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F4B8C27" w14:textId="77777777" w:rsidR="007C5455" w:rsidRPr="00241499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>Обслуживание системы охлаждения (4 кат)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04CA9BA" w14:textId="77777777" w:rsidR="007C5455" w:rsidRPr="00241499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Очистка от пыли системы охлаждения и внутренних поверхностей с удалением теплопроводящих материалов на основе галлия («жидкого металла») и нанесением термопасты и заменой </w:t>
            </w:r>
            <w:proofErr w:type="spellStart"/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>термопрокладок</w:t>
            </w:r>
            <w:proofErr w:type="spellEnd"/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818448C" w14:textId="77777777" w:rsidR="007C5455" w:rsidRPr="00241499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>7900 ₽</w:t>
            </w:r>
          </w:p>
        </w:tc>
      </w:tr>
      <w:tr w:rsidR="007C5455" w:rsidRPr="00292363" w14:paraId="19B63F98" w14:textId="77777777" w:rsidTr="00DE2836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E8F7CAA" w14:textId="77777777" w:rsidR="007C5455" w:rsidRPr="00241499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>Обслуживание системы охлаждения (5 кат)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1AE52DC" w14:textId="77777777" w:rsidR="007C5455" w:rsidRPr="00241499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Очистка от пыли системы охлаждения и внутренних поверхностей с заменой теплопроводящих материалов на основе галлия и </w:t>
            </w:r>
            <w:proofErr w:type="spellStart"/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>термопрокладок</w:t>
            </w:r>
            <w:proofErr w:type="spellEnd"/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7AD983D" w14:textId="77777777" w:rsidR="007C5455" w:rsidRPr="00241499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>9800 ₽</w:t>
            </w:r>
          </w:p>
        </w:tc>
      </w:tr>
      <w:tr w:rsidR="007C5455" w:rsidRPr="00292363" w14:paraId="7E3EF3DF" w14:textId="77777777" w:rsidTr="00DE2836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FB25F1D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Обслуживание системы охлаждения (6 кат)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8F7E4E0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 xml:space="preserve">Очистка от пыли системы охлаждения и внутренних поверхностей устройства с обновлением теплопроводящих материалов на моноблоках 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iMac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 xml:space="preserve"> с 2012 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г.в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91463A1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8900 ₽</w:t>
            </w:r>
          </w:p>
        </w:tc>
      </w:tr>
      <w:tr w:rsidR="007C5455" w:rsidRPr="00292363" w14:paraId="1AACBAD3" w14:textId="77777777" w:rsidTr="00DE2836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01EB0CA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Ультразвуковая очистка материнской платы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4711C1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Ультразвуковая химическая очистка материнской платы после попадания жидкости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250392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9600 ₽</w:t>
            </w:r>
          </w:p>
        </w:tc>
      </w:tr>
      <w:tr w:rsidR="007C5455" w:rsidRPr="00292363" w14:paraId="3DCCCF40" w14:textId="77777777" w:rsidTr="00DE2836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F87F29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Ультразвуковая очистка съемного модуля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D725EB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Ультразвуковая химическая очистка съемного модуля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7A7DCC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5200 ₽</w:t>
            </w:r>
          </w:p>
        </w:tc>
      </w:tr>
      <w:tr w:rsidR="007C5455" w:rsidRPr="00292363" w14:paraId="2833B441" w14:textId="77777777" w:rsidTr="00DE2836"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5379CB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Химическая очистка клавиатуры</w:t>
            </w:r>
          </w:p>
        </w:tc>
        <w:tc>
          <w:tcPr>
            <w:tcW w:w="63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18524B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 xml:space="preserve">Химическая очистка клавиатуры в сборе с </w:t>
            </w:r>
            <w:proofErr w:type="spellStart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топкейсом</w:t>
            </w:r>
            <w:proofErr w:type="spellEnd"/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.</w:t>
            </w: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br/>
              <w:t>Оплачивается в случаях, когда результатом такой очистки стало полное восстановление работоспособности клавиатуры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BDDD4A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color w:val="222222"/>
                <w:sz w:val="18"/>
                <w:szCs w:val="18"/>
                <w:lang w:eastAsia="ru-RU"/>
              </w:rPr>
              <w:t>7800 ₽</w:t>
            </w:r>
          </w:p>
        </w:tc>
      </w:tr>
    </w:tbl>
    <w:p w14:paraId="6296F42F" w14:textId="77777777" w:rsidR="007C5455" w:rsidRPr="00292363" w:rsidRDefault="007C5455" w:rsidP="007C5455">
      <w:pPr>
        <w:pStyle w:val="a7"/>
        <w:rPr>
          <w:rFonts w:ascii="TT Norms Pro" w:hAnsi="TT Norms Pro"/>
          <w:vanish/>
          <w:color w:val="222222"/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237"/>
        <w:gridCol w:w="1559"/>
      </w:tblGrid>
      <w:tr w:rsidR="007C5455" w:rsidRPr="00292363" w14:paraId="6251A99B" w14:textId="77777777" w:rsidTr="00DE2836">
        <w:tc>
          <w:tcPr>
            <w:tcW w:w="2410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4228F5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 w:themeColor="background1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 w:themeColor="background1"/>
                <w:lang w:eastAsia="ru-RU"/>
              </w:rPr>
              <w:t>Модульный ремонт</w:t>
            </w:r>
          </w:p>
        </w:tc>
        <w:tc>
          <w:tcPr>
            <w:tcW w:w="6237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CE27F8F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 xml:space="preserve">К съемным модулям относятся съемные узлы устройства, такие как HDD/SSD, АКБ, модули памяти, нижняя часть корпуса (поддон), платы расширения, </w:t>
            </w:r>
            <w:proofErr w:type="spellStart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>межплатные</w:t>
            </w:r>
            <w:proofErr w:type="spellEnd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 xml:space="preserve"> шлейфы, элементы питания </w:t>
            </w:r>
            <w:proofErr w:type="spellStart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>cmos</w:t>
            </w:r>
            <w:proofErr w:type="spellEnd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>/</w:t>
            </w:r>
            <w:proofErr w:type="spellStart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>rtc</w:t>
            </w:r>
            <w:proofErr w:type="spellEnd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 xml:space="preserve">, модули </w:t>
            </w:r>
            <w:proofErr w:type="spellStart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>wlan</w:t>
            </w:r>
            <w:proofErr w:type="spellEnd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>/</w:t>
            </w:r>
            <w:proofErr w:type="spellStart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>wwan</w:t>
            </w:r>
            <w:proofErr w:type="spellEnd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>/</w:t>
            </w:r>
            <w:proofErr w:type="spellStart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>lte</w:t>
            </w:r>
            <w:proofErr w:type="spellEnd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 xml:space="preserve">, динамики, </w:t>
            </w:r>
            <w:proofErr w:type="spellStart"/>
            <w:r w:rsidRPr="00292363">
              <w:rPr>
                <w:rFonts w:ascii="TT Norms Pro" w:hAnsi="TT Norms Pro"/>
                <w:b/>
                <w:color w:val="FFFFFF" w:themeColor="background1"/>
                <w:sz w:val="18"/>
                <w:szCs w:val="18"/>
                <w:lang w:eastAsia="ru-RU"/>
              </w:rPr>
              <w:t>тачпады</w:t>
            </w:r>
            <w:proofErr w:type="spellEnd"/>
          </w:p>
        </w:tc>
        <w:tc>
          <w:tcPr>
            <w:tcW w:w="1559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844613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 w:themeColor="background1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 w:themeColor="background1"/>
                <w:lang w:eastAsia="ru-RU"/>
              </w:rPr>
              <w:t>Цена</w:t>
            </w:r>
          </w:p>
        </w:tc>
      </w:tr>
      <w:tr w:rsidR="007C5455" w:rsidRPr="00292363" w14:paraId="0F49B5FE" w14:textId="77777777" w:rsidTr="00DE28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1E4957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Замена/установка модуля (1 кат)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947079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Замена/установка съемного модуля, простая.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4FB1461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2300 ₽</w:t>
            </w:r>
          </w:p>
        </w:tc>
      </w:tr>
      <w:tr w:rsidR="007C5455" w:rsidRPr="00292363" w14:paraId="31362C88" w14:textId="77777777" w:rsidTr="00DE28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9D7823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lastRenderedPageBreak/>
              <w:t>Замена/установка модуля (2 кат)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BAACFD1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Замена/установка съемного модуля, с демонтажем более 3-х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2F3775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3500 ₽</w:t>
            </w:r>
          </w:p>
        </w:tc>
      </w:tr>
      <w:tr w:rsidR="007C5455" w:rsidRPr="00292363" w14:paraId="29213124" w14:textId="77777777" w:rsidTr="00DE28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65734C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съемного разъема питания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A9061D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съемного разъема питания (с кабелем), включая стоимость разъема.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005C9F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4500 ₽</w:t>
            </w:r>
          </w:p>
        </w:tc>
      </w:tr>
      <w:tr w:rsidR="007C5455" w:rsidRPr="00292363" w14:paraId="55F0EC21" w14:textId="77777777" w:rsidTr="00DE28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966FF0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дисплея (1 кат)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F529E49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Демонтаж и разборка/сборка крышки дисплея, замена матрицы.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F8F425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4900 ₽</w:t>
            </w:r>
          </w:p>
        </w:tc>
      </w:tr>
      <w:tr w:rsidR="007C5455" w:rsidRPr="00292363" w14:paraId="5D76DB17" w14:textId="77777777" w:rsidTr="00DE28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69F96B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дисплея (2 кат)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366A7F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Демонтаж и разборка/сборка крышки дисплея, замена дисплейного модуля в сборе с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тачскрином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/стеклом.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446069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5800 ₽</w:t>
            </w:r>
          </w:p>
        </w:tc>
      </w:tr>
      <w:tr w:rsidR="007C5455" w:rsidRPr="00292363" w14:paraId="2720297F" w14:textId="77777777" w:rsidTr="00DE28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3BFE93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дисплея (3 кат)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46266A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Демонтаж и разборка/сборка крышки дисплея с обновлением склеивающих материалов, замена матрицы; 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>Разборка/сборка монитора/моноблока с заменой матрицы.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E08EAB0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6500 ₽</w:t>
            </w:r>
          </w:p>
        </w:tc>
      </w:tr>
      <w:tr w:rsidR="007C5455" w:rsidRPr="00292363" w14:paraId="3CC4E721" w14:textId="77777777" w:rsidTr="00DE28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7E4B28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дисплея (4 кат)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BA179C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Полная разборка/сборка моноблока, разборка дисплейного модуля, сборка дисплейного модуля с заменой матрицы и обновлением склеивающих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CCA6D0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7900 ₽</w:t>
            </w:r>
          </w:p>
        </w:tc>
      </w:tr>
    </w:tbl>
    <w:p w14:paraId="68E3AB10" w14:textId="77777777" w:rsidR="007C5455" w:rsidRPr="00292363" w:rsidRDefault="007C5455" w:rsidP="007C5455">
      <w:pPr>
        <w:pStyle w:val="a7"/>
        <w:rPr>
          <w:rFonts w:ascii="TT Norms Pro" w:hAnsi="TT Norms Pro"/>
          <w:vanish/>
          <w:color w:val="222222"/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5797"/>
        <w:gridCol w:w="1559"/>
      </w:tblGrid>
      <w:tr w:rsidR="007C5455" w:rsidRPr="00292363" w14:paraId="64643DE8" w14:textId="77777777" w:rsidTr="00DE2836">
        <w:tc>
          <w:tcPr>
            <w:tcW w:w="8647" w:type="dxa"/>
            <w:gridSpan w:val="2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12668FF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Замена клавиатуры</w:t>
            </w:r>
          </w:p>
        </w:tc>
        <w:tc>
          <w:tcPr>
            <w:tcW w:w="1559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996AC7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Цена</w:t>
            </w:r>
          </w:p>
        </w:tc>
      </w:tr>
      <w:tr w:rsidR="007C5455" w:rsidRPr="00292363" w14:paraId="080E3AA3" w14:textId="77777777" w:rsidTr="00DE2836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4A7D44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клавиатуры (1 кат)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588AB2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съемной клавиатуры, фиксируемой защелками и винтами.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71B941F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2300 ₽</w:t>
            </w:r>
          </w:p>
        </w:tc>
      </w:tr>
      <w:tr w:rsidR="007C5455" w:rsidRPr="00292363" w14:paraId="64397C3A" w14:textId="77777777" w:rsidTr="00DE2836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4EC3CB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клавиатуры (2 кат)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5E2B0A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клавиатуры, фиксируемой винтами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49F743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5200 ₽</w:t>
            </w:r>
          </w:p>
        </w:tc>
      </w:tr>
      <w:tr w:rsidR="007C5455" w:rsidRPr="00292363" w14:paraId="40A9789F" w14:textId="77777777" w:rsidTr="00DE2836">
        <w:trPr>
          <w:trHeight w:val="221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C5FA3A7" w14:textId="77777777" w:rsidR="007C5455" w:rsidRPr="00241499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>Замена клавиатуры (3 кат)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C15E455" w14:textId="77777777" w:rsidR="007C5455" w:rsidRPr="00241499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>Замена несъемной клавиатуры, фиксируемой пластиковыми заклепками, с восстановлением фиксирующих элементов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EE56039" w14:textId="77777777" w:rsidR="007C5455" w:rsidRPr="00241499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41499">
              <w:rPr>
                <w:rFonts w:ascii="TT Norms Pro" w:hAnsi="TT Norms Pro"/>
                <w:sz w:val="18"/>
                <w:szCs w:val="18"/>
                <w:lang w:eastAsia="ru-RU"/>
              </w:rPr>
              <w:t>6900 ₽</w:t>
            </w:r>
          </w:p>
        </w:tc>
      </w:tr>
      <w:tr w:rsidR="007C5455" w:rsidRPr="00292363" w14:paraId="01DAEADB" w14:textId="77777777" w:rsidTr="00DE2836"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08546CD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клавиатуры (4 кат)</w:t>
            </w:r>
          </w:p>
        </w:tc>
        <w:tc>
          <w:tcPr>
            <w:tcW w:w="579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3F9F48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несъемной клавиатуры, фиксируемой металлическими заклепками, с восстановлением фиксирующих элементов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727830A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8900 ₽</w:t>
            </w:r>
          </w:p>
        </w:tc>
      </w:tr>
    </w:tbl>
    <w:p w14:paraId="46708D54" w14:textId="77777777" w:rsidR="007C5455" w:rsidRPr="00292363" w:rsidRDefault="007C5455" w:rsidP="007C5455">
      <w:pPr>
        <w:pStyle w:val="a7"/>
        <w:rPr>
          <w:rFonts w:ascii="TT Norms Pro" w:hAnsi="TT Norms Pro"/>
          <w:vanish/>
          <w:color w:val="222222"/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6237"/>
        <w:gridCol w:w="1559"/>
      </w:tblGrid>
      <w:tr w:rsidR="007C5455" w:rsidRPr="00292363" w14:paraId="70C6B01A" w14:textId="77777777" w:rsidTr="00DE2836">
        <w:tc>
          <w:tcPr>
            <w:tcW w:w="8647" w:type="dxa"/>
            <w:gridSpan w:val="2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6EAAB1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Ремонт корпуса</w:t>
            </w:r>
          </w:p>
        </w:tc>
        <w:tc>
          <w:tcPr>
            <w:tcW w:w="1559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3B20DC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Цена</w:t>
            </w:r>
          </w:p>
        </w:tc>
      </w:tr>
      <w:tr w:rsidR="007C5455" w:rsidRPr="00292363" w14:paraId="20AAD5E5" w14:textId="77777777" w:rsidTr="00DE28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15ED37A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Ремонт корпуса (1 кат)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DE3B6E0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Восстановление крепежного элемента корпуса с армированием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3EB9B20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2000 ₽</w:t>
            </w:r>
          </w:p>
        </w:tc>
      </w:tr>
      <w:tr w:rsidR="007C5455" w:rsidRPr="00292363" w14:paraId="764A864C" w14:textId="77777777" w:rsidTr="00DE28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4DC7FA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Ремонт корпуса (2 кат)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A1A95E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Восстановление целостности, устранение трещин корпусных элементов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8F6273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4500 ₽</w:t>
            </w:r>
          </w:p>
        </w:tc>
      </w:tr>
      <w:tr w:rsidR="007C5455" w:rsidRPr="00292363" w14:paraId="26B081AF" w14:textId="77777777" w:rsidTr="00DE28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40F0959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Ремонт корпуса (3 кат)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FE658FF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Восстановление монтажных площадок петель на поддоне/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топкейсе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, включая регулировку петель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2F11B4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6800 ₽</w:t>
            </w:r>
          </w:p>
        </w:tc>
      </w:tr>
      <w:tr w:rsidR="007C5455" w:rsidRPr="00292363" w14:paraId="1277FE69" w14:textId="77777777" w:rsidTr="00DE2836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C6BD909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Ремонт корпуса (4 кат)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0720C8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Восстановление монтажных площадок петель на крышке матрицы с разборкой крышки матрицы, включая регулировку петель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257843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8900 ₽</w:t>
            </w:r>
          </w:p>
        </w:tc>
      </w:tr>
    </w:tbl>
    <w:p w14:paraId="2067C01D" w14:textId="77777777" w:rsidR="007C5455" w:rsidRPr="00292363" w:rsidRDefault="007C5455" w:rsidP="007C5455">
      <w:pPr>
        <w:pStyle w:val="a7"/>
        <w:rPr>
          <w:rFonts w:ascii="TT Norms Pro" w:hAnsi="TT Norms Pro"/>
          <w:vanish/>
          <w:color w:val="222222"/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6109"/>
        <w:gridCol w:w="1559"/>
      </w:tblGrid>
      <w:tr w:rsidR="007C5455" w:rsidRPr="00292363" w14:paraId="71E0DC17" w14:textId="77777777" w:rsidTr="00DE2836">
        <w:tc>
          <w:tcPr>
            <w:tcW w:w="8647" w:type="dxa"/>
            <w:gridSpan w:val="2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741D45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Ремонт системной платы. Разъемы</w:t>
            </w:r>
          </w:p>
        </w:tc>
        <w:tc>
          <w:tcPr>
            <w:tcW w:w="1559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37B726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Цена</w:t>
            </w:r>
          </w:p>
        </w:tc>
      </w:tr>
      <w:tr w:rsidR="007C5455" w:rsidRPr="00292363" w14:paraId="44D71FB9" w14:textId="77777777" w:rsidTr="00DE2836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A68562A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разъема (1 кат)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FBE742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Замена разъема питания,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audio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jack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, USB 2.0/3.0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87BEA4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4900 ₽    </w:t>
            </w:r>
          </w:p>
        </w:tc>
      </w:tr>
      <w:tr w:rsidR="007C5455" w:rsidRPr="00292363" w14:paraId="5CF527D8" w14:textId="77777777" w:rsidTr="00DE2836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BE8E12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разъема (2 кат)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011C8E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Замена разъема HDMI,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type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-c, DP, LAN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554B01D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5900 ₽    </w:t>
            </w:r>
          </w:p>
        </w:tc>
      </w:tr>
      <w:tr w:rsidR="007C5455" w:rsidRPr="00292363" w14:paraId="5D686DE9" w14:textId="77777777" w:rsidTr="00DE2836"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40672B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Замена разъема (3 кат)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66CC4B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Замена коннектора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межплатного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шлейфа, коннектора клавиатуры, разъема встроенного дисплея (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edp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lvds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5C40E60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6900 ₽    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</w:r>
          </w:p>
        </w:tc>
      </w:tr>
    </w:tbl>
    <w:p w14:paraId="0A4D7936" w14:textId="77777777" w:rsidR="007C5455" w:rsidRPr="00292363" w:rsidRDefault="007C5455" w:rsidP="007C5455">
      <w:pPr>
        <w:pStyle w:val="a7"/>
        <w:rPr>
          <w:rFonts w:ascii="TT Norms Pro" w:hAnsi="TT Norms Pro"/>
          <w:vanish/>
          <w:color w:val="222222"/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6891"/>
        <w:gridCol w:w="1559"/>
      </w:tblGrid>
      <w:tr w:rsidR="007C5455" w:rsidRPr="00292363" w14:paraId="1C38DA0C" w14:textId="77777777" w:rsidTr="00DE2836">
        <w:tc>
          <w:tcPr>
            <w:tcW w:w="8647" w:type="dxa"/>
            <w:gridSpan w:val="2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92FBFD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Ремонт системной платы. Цепи питания</w:t>
            </w:r>
          </w:p>
        </w:tc>
        <w:tc>
          <w:tcPr>
            <w:tcW w:w="1559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7E08AC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Цена</w:t>
            </w:r>
          </w:p>
        </w:tc>
      </w:tr>
      <w:tr w:rsidR="007C5455" w:rsidRPr="00292363" w14:paraId="28CA0A21" w14:textId="77777777" w:rsidTr="00DE2836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C11CB7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Ремонт цепей питания (1 кат)</w:t>
            </w: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1B7442F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Ремонт цепей питания/сигнальных цепей с заменой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smd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(до 3-х компонентов)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EBFA281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8900 ₽</w:t>
            </w:r>
          </w:p>
        </w:tc>
      </w:tr>
      <w:tr w:rsidR="007C5455" w:rsidRPr="00292363" w14:paraId="0535D1AA" w14:textId="77777777" w:rsidTr="00DE2836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9F3509A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Ремонт цепей питания (2 кат)</w:t>
            </w: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6682220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Ремонт цепей питания/сигнальных цепей: 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 xml:space="preserve">- с заменой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smd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(от 3-х компонентов) 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 xml:space="preserve">- с заменой ШИМ-контроллера,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мультиконтроллера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, контроллера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type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-c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3F1FAF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11500 ₽</w:t>
            </w:r>
          </w:p>
        </w:tc>
      </w:tr>
      <w:tr w:rsidR="007C5455" w:rsidRPr="00292363" w14:paraId="2DEB2BCA" w14:textId="77777777" w:rsidTr="00DE2836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CB92ADD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Ремонт цепей питания (3 кат)</w:t>
            </w: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6AE64C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Ремонт цепей питания/сигнальных цепей: 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>- после попадания жидкости/неквалифицированного вмешательства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>- c восстановлением верхнего слоя печатной платы (проводящих дорожек, контактных площадок)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B5C45B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17800 ₽</w:t>
            </w:r>
          </w:p>
        </w:tc>
      </w:tr>
      <w:tr w:rsidR="007C5455" w:rsidRPr="00292363" w14:paraId="05CFCD43" w14:textId="77777777" w:rsidTr="00DE2836"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1FBA19A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lastRenderedPageBreak/>
              <w:t>Ремонт цепей питания (4 кат)</w:t>
            </w: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D7353C9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Ремонт цепей питания/сигнальных цепей: 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 xml:space="preserve">- c ремонтом текстолита (механическое удаление прогара с пропиткой диэлектрическим составом и нанесением защитного фотополимерного лака; 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 xml:space="preserve">- с восстановлением/переносом монтажных площадок силовых ключей: 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>- с восстановлением монтажных площадок QFN-микросхем.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C61FA6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28900 ₽</w:t>
            </w:r>
          </w:p>
        </w:tc>
      </w:tr>
    </w:tbl>
    <w:p w14:paraId="10022B6E" w14:textId="77777777" w:rsidR="007C5455" w:rsidRPr="00292363" w:rsidRDefault="007C5455" w:rsidP="007C5455">
      <w:pPr>
        <w:pStyle w:val="a7"/>
        <w:rPr>
          <w:rFonts w:ascii="TT Norms Pro" w:hAnsi="TT Norms Pro"/>
          <w:vanish/>
          <w:color w:val="222222"/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6510"/>
        <w:gridCol w:w="1559"/>
      </w:tblGrid>
      <w:tr w:rsidR="007C5455" w:rsidRPr="00292363" w14:paraId="65FEF6DC" w14:textId="77777777" w:rsidTr="00DE2836">
        <w:tc>
          <w:tcPr>
            <w:tcW w:w="8647" w:type="dxa"/>
            <w:gridSpan w:val="2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E48D541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Монтаж BGA</w:t>
            </w:r>
          </w:p>
        </w:tc>
        <w:tc>
          <w:tcPr>
            <w:tcW w:w="1559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B2A049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Цена</w:t>
            </w:r>
          </w:p>
        </w:tc>
      </w:tr>
      <w:tr w:rsidR="007C5455" w:rsidRPr="00292363" w14:paraId="293A8ABE" w14:textId="77777777" w:rsidTr="00DE2836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151463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Пайка BGA (1 кат)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60076B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Пайка микросхем в корпусе BGA с восстановлением шариковых выводов (до 80 выводов). GDDR, DDR, BGA,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embedded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controller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ec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),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keyboard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controller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kbc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),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AD71B2D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3900 ₽</w:t>
            </w:r>
          </w:p>
        </w:tc>
      </w:tr>
      <w:tr w:rsidR="007C5455" w:rsidRPr="00292363" w14:paraId="514C3593" w14:textId="77777777" w:rsidTr="00DE2836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5E960C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Пайка BGA (2 кат)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532B69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Пайка микросхем GPU, PCH,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Southbridge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Northbridge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, процессоров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SoC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Atom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Celeron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Pentium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) с восстановлением шариковых выводов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5949CB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8900 ₽</w:t>
            </w:r>
          </w:p>
        </w:tc>
      </w:tr>
      <w:tr w:rsidR="007C5455" w:rsidRPr="00292363" w14:paraId="6043AEE2" w14:textId="77777777" w:rsidTr="00DE2836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3B02B3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Пайка BGA (3 кат)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87766AD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Пайка BGA с восстановлением шариковых выводов: 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 xml:space="preserve">- CPU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Intel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M-серии 2-го и 3-го поколения (i7-2620m, i5-3210m) 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 xml:space="preserve">- CPU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Intel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H-серии от 6-го поколения (i7-9750H)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7AAD89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10800 ₽</w:t>
            </w:r>
          </w:p>
        </w:tc>
      </w:tr>
      <w:tr w:rsidR="007C5455" w:rsidRPr="00292363" w14:paraId="7F19B313" w14:textId="77777777" w:rsidTr="00DE2836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F98FD61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Пайка BGA (4 кат)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B3D2D9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Пайка BGA с восстановлением шариковых выводов: 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 xml:space="preserve">- CPU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Intel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U-серии от 4-го поколения (i5-4200u, i7-8550u)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50A819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16800 ₽</w:t>
            </w:r>
          </w:p>
        </w:tc>
      </w:tr>
      <w:tr w:rsidR="007C5455" w:rsidRPr="00292363" w14:paraId="094CA13B" w14:textId="77777777" w:rsidTr="00DE2836"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7F7D57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Удаление компаунда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9C50FE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Удаление компаунда с восстановлением паяльной маски и контактных площадок после демонтажа микросхем в корпусе BGA.</w:t>
            </w: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br/>
              <w:t xml:space="preserve">Для всех моделей ноутбуков марки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Lenovo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после 2011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г.в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800947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9800 ₽</w:t>
            </w:r>
          </w:p>
        </w:tc>
      </w:tr>
    </w:tbl>
    <w:p w14:paraId="5BD1FB8B" w14:textId="77777777" w:rsidR="007C5455" w:rsidRPr="00292363" w:rsidRDefault="007C5455" w:rsidP="007C5455">
      <w:pPr>
        <w:pStyle w:val="a7"/>
        <w:rPr>
          <w:rFonts w:ascii="TT Norms Pro" w:hAnsi="TT Norms Pro"/>
          <w:vanish/>
          <w:color w:val="222222"/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5801"/>
        <w:gridCol w:w="1559"/>
      </w:tblGrid>
      <w:tr w:rsidR="007C5455" w:rsidRPr="00292363" w14:paraId="1BF0B30A" w14:textId="77777777" w:rsidTr="00DE2836">
        <w:tc>
          <w:tcPr>
            <w:tcW w:w="2846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1ABFCA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Аппаратно-программный ремонт</w:t>
            </w:r>
          </w:p>
        </w:tc>
        <w:tc>
          <w:tcPr>
            <w:tcW w:w="5801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E0887D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 xml:space="preserve">Прошивка BIOS/UEFI; прошивка </w:t>
            </w:r>
            <w:proofErr w:type="spellStart"/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Firmware</w:t>
            </w:r>
            <w:proofErr w:type="spellEnd"/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 xml:space="preserve"> (FW) микроконтроллеров</w:t>
            </w:r>
          </w:p>
        </w:tc>
        <w:tc>
          <w:tcPr>
            <w:tcW w:w="1559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850B9B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Цена</w:t>
            </w:r>
          </w:p>
        </w:tc>
      </w:tr>
      <w:tr w:rsidR="007C5455" w:rsidRPr="00292363" w14:paraId="26EF3952" w14:textId="77777777" w:rsidTr="00DE2836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C11442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BIOS/UEFI (1 кат)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D70448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Обновление BIOS/UEFI с использованием программного обеспечения 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701463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3500 ₽</w:t>
            </w:r>
          </w:p>
        </w:tc>
      </w:tr>
      <w:tr w:rsidR="007C5455" w:rsidRPr="00292363" w14:paraId="2C7D1966" w14:textId="77777777" w:rsidTr="00DE2836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276BF01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BIOS/UEFI (2 кат)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08A566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Прошивка микросхемы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spi-flash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на программаторе без редактирования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hex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62109A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5900 ₽</w:t>
            </w:r>
          </w:p>
        </w:tc>
      </w:tr>
      <w:tr w:rsidR="007C5455" w:rsidRPr="00292363" w14:paraId="4D189DE9" w14:textId="77777777" w:rsidTr="00DE2836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64438F1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BIOS/UEFI (3 кат)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2495C0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Прошивка микросхемы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spi-flash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на программаторе с очисткой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me-region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35D4B2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6800 ₽</w:t>
            </w:r>
          </w:p>
        </w:tc>
      </w:tr>
      <w:tr w:rsidR="007C5455" w:rsidRPr="00292363" w14:paraId="3523E331" w14:textId="77777777" w:rsidTr="00DE2836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46EDAD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BIOS/UEFI (4 кат)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BCD88B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Прошивка микросхемы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spi-flash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на программаторе с очисткой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me-region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, переносом ключа активации ОС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7020FC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7900 ₽</w:t>
            </w:r>
          </w:p>
        </w:tc>
      </w:tr>
      <w:tr w:rsidR="007C5455" w:rsidRPr="00292363" w14:paraId="79F76042" w14:textId="77777777" w:rsidTr="00DE2836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CCF947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BIOS/UEFI (5 кат)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280300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Прошивка микросхемы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spi-flash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на программаторе с очисткой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me-region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; переносом ключа активации ОС, переносом DMI (серийный номер,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service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tag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ABFC50E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8900 ₽</w:t>
            </w:r>
          </w:p>
        </w:tc>
      </w:tr>
      <w:tr w:rsidR="007C5455" w:rsidRPr="00292363" w14:paraId="0B9190F4" w14:textId="77777777" w:rsidTr="00DE2836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234C15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BIOS/UEFI (6 кат)</w:t>
            </w: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CE9535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Прошивка микросхемы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spi-flash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на программаторе с очисткой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me-region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; переносом ключа активации ОС, восстановлением DMI (некоторые модели HP,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Lenovo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ThinkPad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E2FD1D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9800 ₽</w:t>
            </w:r>
          </w:p>
        </w:tc>
      </w:tr>
    </w:tbl>
    <w:p w14:paraId="6A729982" w14:textId="77777777" w:rsidR="007C5455" w:rsidRPr="00292363" w:rsidRDefault="007C5455" w:rsidP="007C5455">
      <w:pPr>
        <w:pStyle w:val="a7"/>
        <w:rPr>
          <w:rFonts w:ascii="TT Norms Pro" w:hAnsi="TT Norms Pro"/>
          <w:vanish/>
          <w:color w:val="222222"/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5812"/>
        <w:gridCol w:w="1559"/>
      </w:tblGrid>
      <w:tr w:rsidR="007C5455" w:rsidRPr="00292363" w14:paraId="355BEE0B" w14:textId="77777777" w:rsidTr="00DE2836">
        <w:tc>
          <w:tcPr>
            <w:tcW w:w="2835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9780B4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 xml:space="preserve">Прошивка </w:t>
            </w:r>
            <w:proofErr w:type="spellStart"/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Firmware</w:t>
            </w:r>
            <w:proofErr w:type="spellEnd"/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 xml:space="preserve"> (FW) микроконтроллера</w:t>
            </w:r>
          </w:p>
        </w:tc>
        <w:tc>
          <w:tcPr>
            <w:tcW w:w="5812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D54C68F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sz w:val="18"/>
                <w:szCs w:val="18"/>
                <w:lang w:eastAsia="ru-RU"/>
              </w:rPr>
              <w:t>Восстановление микропрограммного обеспечения встроенного устройства управления. </w:t>
            </w:r>
          </w:p>
          <w:p w14:paraId="58521EC9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val="en-US"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sz w:val="18"/>
                <w:szCs w:val="18"/>
                <w:lang w:eastAsia="ru-RU"/>
              </w:rPr>
              <w:t>Контроллеры</w:t>
            </w:r>
            <w:r w:rsidRPr="00292363">
              <w:rPr>
                <w:rFonts w:ascii="TT Norms Pro" w:hAnsi="TT Norms Pro"/>
                <w:b/>
                <w:color w:val="FFFFFF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92363">
              <w:rPr>
                <w:rFonts w:ascii="TT Norms Pro" w:hAnsi="TT Norms Pro"/>
                <w:b/>
                <w:color w:val="FFFFFF"/>
                <w:sz w:val="18"/>
                <w:szCs w:val="18"/>
                <w:lang w:val="en-US" w:eastAsia="ru-RU"/>
              </w:rPr>
              <w:t>SuperIO</w:t>
            </w:r>
            <w:proofErr w:type="spellEnd"/>
            <w:r w:rsidRPr="00292363">
              <w:rPr>
                <w:rFonts w:ascii="TT Norms Pro" w:hAnsi="TT Norms Pro"/>
                <w:b/>
                <w:color w:val="FFFFFF"/>
                <w:sz w:val="18"/>
                <w:szCs w:val="18"/>
                <w:lang w:val="en-US" w:eastAsia="ru-RU"/>
              </w:rPr>
              <w:t xml:space="preserve">, EC, KBC (Super Input/output, embedded controller, keyboard controller), </w:t>
            </w:r>
            <w:r w:rsidRPr="00292363">
              <w:rPr>
                <w:rFonts w:ascii="TT Norms Pro" w:hAnsi="TT Norms Pro"/>
                <w:b/>
                <w:color w:val="FFFFFF"/>
                <w:sz w:val="18"/>
                <w:szCs w:val="18"/>
                <w:lang w:eastAsia="ru-RU"/>
              </w:rPr>
              <w:t>контроллеры</w:t>
            </w:r>
            <w:r w:rsidRPr="00292363">
              <w:rPr>
                <w:rFonts w:ascii="TT Norms Pro" w:hAnsi="TT Norms Pro"/>
                <w:b/>
                <w:color w:val="FFFFFF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92363">
              <w:rPr>
                <w:rFonts w:ascii="TT Norms Pro" w:hAnsi="TT Norms Pro"/>
                <w:b/>
                <w:color w:val="FFFFFF"/>
                <w:sz w:val="18"/>
                <w:szCs w:val="18"/>
                <w:lang w:val="en-US" w:eastAsia="ru-RU"/>
              </w:rPr>
              <w:t>usb</w:t>
            </w:r>
            <w:proofErr w:type="spellEnd"/>
            <w:r w:rsidRPr="00292363">
              <w:rPr>
                <w:rFonts w:ascii="TT Norms Pro" w:hAnsi="TT Norms Pro"/>
                <w:b/>
                <w:color w:val="FFFFFF"/>
                <w:sz w:val="18"/>
                <w:szCs w:val="18"/>
                <w:lang w:val="en-US" w:eastAsia="ru-RU"/>
              </w:rPr>
              <w:t>-c, thunderbolt, led</w:t>
            </w:r>
          </w:p>
        </w:tc>
        <w:tc>
          <w:tcPr>
            <w:tcW w:w="1559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173DFC2" w14:textId="77777777" w:rsidR="007C5455" w:rsidRPr="00614DFE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614DFE">
              <w:rPr>
                <w:rFonts w:ascii="TT Norms Pro" w:hAnsi="TT Norms Pro"/>
                <w:b/>
                <w:color w:val="FFFFFF"/>
                <w:lang w:eastAsia="ru-RU"/>
              </w:rPr>
              <w:t>Цена  </w:t>
            </w:r>
          </w:p>
        </w:tc>
      </w:tr>
      <w:tr w:rsidR="007C5455" w:rsidRPr="00292363" w14:paraId="679DF98D" w14:textId="77777777" w:rsidTr="00DE283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22C7EA4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FW (1 кат)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A74385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Обновление микропрограммы с использованием программного обеспечения производителя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7A1DCBD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3000 ₽    </w:t>
            </w:r>
          </w:p>
        </w:tc>
      </w:tr>
      <w:tr w:rsidR="007C5455" w:rsidRPr="00292363" w14:paraId="72C65BCD" w14:textId="77777777" w:rsidTr="00DE283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27B8D9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FW (2 кат)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8F3748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микропрограммы на программаторе через штатный интерфейс материнской платы (разъем отладки/разъем клавиатуры)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ECA525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5800 ₽    </w:t>
            </w:r>
          </w:p>
        </w:tc>
      </w:tr>
      <w:tr w:rsidR="007C5455" w:rsidRPr="00292363" w14:paraId="220BDC50" w14:textId="77777777" w:rsidTr="00DE283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EBCB32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FW (3 кат)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8316D0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микропрограммы на программаторе через штатный интерфейс материнской платы (разъем отладки/разъем клавиатуры), с отключением защиты от записи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B309689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6500 ₽    </w:t>
            </w:r>
          </w:p>
        </w:tc>
      </w:tr>
      <w:tr w:rsidR="007C5455" w:rsidRPr="00292363" w14:paraId="70D89CD2" w14:textId="77777777" w:rsidTr="00DE283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C0FBB09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lastRenderedPageBreak/>
              <w:t>Прошивка FW (4 кат)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287172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микропрограммы на программаторе с демонтажем прошиваемой микросхемы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390B0B9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7800 ₽    </w:t>
            </w:r>
          </w:p>
        </w:tc>
      </w:tr>
      <w:tr w:rsidR="007C5455" w:rsidRPr="00292363" w14:paraId="29FF5A5D" w14:textId="77777777" w:rsidTr="00DE283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105088B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Прошивка FW (5 кат)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92597D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Внутрисхемная прошивка микропрограммы на программаторе с подпайкой к контрольным точкам (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testpoint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) системной платы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23EB05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8900 ₽    </w:t>
            </w:r>
          </w:p>
        </w:tc>
      </w:tr>
    </w:tbl>
    <w:p w14:paraId="443A5F14" w14:textId="77777777" w:rsidR="007C5455" w:rsidRPr="00292363" w:rsidRDefault="007C5455" w:rsidP="007C5455">
      <w:pPr>
        <w:pStyle w:val="a7"/>
        <w:rPr>
          <w:rFonts w:ascii="TT Norms Pro" w:hAnsi="TT Norms Pro"/>
          <w:vanish/>
          <w:color w:val="222222"/>
          <w:lang w:eastAsia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1"/>
        <w:gridCol w:w="6276"/>
        <w:gridCol w:w="1559"/>
      </w:tblGrid>
      <w:tr w:rsidR="007C5455" w:rsidRPr="00292363" w14:paraId="58334878" w14:textId="77777777" w:rsidTr="00DE2836">
        <w:tc>
          <w:tcPr>
            <w:tcW w:w="8647" w:type="dxa"/>
            <w:gridSpan w:val="2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E5E4C13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Программный ремонт</w:t>
            </w:r>
          </w:p>
        </w:tc>
        <w:tc>
          <w:tcPr>
            <w:tcW w:w="1559" w:type="dxa"/>
            <w:shd w:val="clear" w:color="auto" w:fill="00B0F0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299252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b/>
                <w:color w:val="FFFFFF"/>
                <w:lang w:eastAsia="ru-RU"/>
              </w:rPr>
            </w:pPr>
            <w:r w:rsidRPr="00292363">
              <w:rPr>
                <w:rFonts w:ascii="TT Norms Pro" w:hAnsi="TT Norms Pro"/>
                <w:b/>
                <w:color w:val="FFFFFF"/>
                <w:lang w:eastAsia="ru-RU"/>
              </w:rPr>
              <w:t>Цена  </w:t>
            </w:r>
          </w:p>
        </w:tc>
      </w:tr>
      <w:tr w:rsidR="007C5455" w:rsidRPr="00292363" w14:paraId="388E55D4" w14:textId="77777777" w:rsidTr="00DE2836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27014B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Установка ОС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Windows</w:t>
            </w:r>
            <w:proofErr w:type="spellEnd"/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0D854C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Установка ОС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Windows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7/10/11 с установкой драйверов устройств без переноса данных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66392005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3500 ₽   </w:t>
            </w:r>
          </w:p>
        </w:tc>
      </w:tr>
      <w:tr w:rsidR="007C5455" w:rsidRPr="00292363" w14:paraId="0AE04B9A" w14:textId="77777777" w:rsidTr="00DE2836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77F831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Установка ОС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Windows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(с переносом данных)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01D460A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Установка ОС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Windows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7/10/11 с установкой драйверов устройств с переносом пользовательских данных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B8D681F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5900 ₽   </w:t>
            </w:r>
          </w:p>
        </w:tc>
      </w:tr>
      <w:tr w:rsidR="007C5455" w:rsidRPr="00292363" w14:paraId="20807951" w14:textId="77777777" w:rsidTr="00DE2836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9C1115C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OSx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/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macOS</w:t>
            </w:r>
            <w:proofErr w:type="spellEnd"/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EC3DC0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Установка OS x без переноса данных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1ADCB7B6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5000 ₽   </w:t>
            </w:r>
          </w:p>
        </w:tc>
      </w:tr>
      <w:tr w:rsidR="007C5455" w:rsidRPr="00292363" w14:paraId="18B1A70B" w14:textId="77777777" w:rsidTr="00DE2836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BBAD4BD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Установка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OSx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/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macOS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 (с переносом данных)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9805F5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Установка OS x с переносом пользовательских данных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AFBFD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5CD5FF57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7000 ₽   </w:t>
            </w:r>
          </w:p>
        </w:tc>
      </w:tr>
      <w:tr w:rsidR="007C5455" w:rsidRPr="00292363" w14:paraId="30E8E548" w14:textId="77777777" w:rsidTr="00DE2836"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7261FCD4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Клонирование ОС</w:t>
            </w:r>
          </w:p>
        </w:tc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342D34D2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Перенос ОС (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Windows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, OS x,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macOS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Linux</w:t>
            </w:r>
            <w:proofErr w:type="spellEnd"/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) на новый накопитель данных с полным сохранением пользовательской информации, структуры папок, установленного ПО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CF4F7"/>
            <w:tcMar>
              <w:top w:w="92" w:type="dxa"/>
              <w:left w:w="185" w:type="dxa"/>
              <w:bottom w:w="92" w:type="dxa"/>
              <w:right w:w="185" w:type="dxa"/>
            </w:tcMar>
            <w:vAlign w:val="center"/>
            <w:hideMark/>
          </w:tcPr>
          <w:p w14:paraId="45503408" w14:textId="77777777" w:rsidR="007C5455" w:rsidRPr="00292363" w:rsidRDefault="007C5455" w:rsidP="009A0BDC">
            <w:pPr>
              <w:pStyle w:val="a7"/>
              <w:rPr>
                <w:rFonts w:ascii="TT Norms Pro" w:hAnsi="TT Norms Pro"/>
                <w:sz w:val="18"/>
                <w:szCs w:val="18"/>
                <w:lang w:eastAsia="ru-RU"/>
              </w:rPr>
            </w:pPr>
            <w:r w:rsidRPr="00292363">
              <w:rPr>
                <w:rFonts w:ascii="TT Norms Pro" w:hAnsi="TT Norms Pro"/>
                <w:sz w:val="18"/>
                <w:szCs w:val="18"/>
                <w:lang w:eastAsia="ru-RU"/>
              </w:rPr>
              <w:t>8900 ₽   </w:t>
            </w:r>
          </w:p>
        </w:tc>
      </w:tr>
    </w:tbl>
    <w:p w14:paraId="580940EE" w14:textId="29073D6B" w:rsidR="00D44E96" w:rsidRDefault="00D44E96"/>
    <w:p w14:paraId="765B28AE" w14:textId="1562E1C0" w:rsidR="00D44E96" w:rsidRDefault="00D44E96"/>
    <w:sectPr w:rsidR="00D44E96" w:rsidSect="00D2781D">
      <w:headerReference w:type="default" r:id="rId7"/>
      <w:footerReference w:type="default" r:id="rId8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B6FAF" w14:textId="77777777" w:rsidR="005E4639" w:rsidRDefault="005E4639" w:rsidP="006E37E2">
      <w:pPr>
        <w:spacing w:after="0" w:line="240" w:lineRule="auto"/>
      </w:pPr>
      <w:r>
        <w:separator/>
      </w:r>
    </w:p>
  </w:endnote>
  <w:endnote w:type="continuationSeparator" w:id="0">
    <w:p w14:paraId="1F08746B" w14:textId="77777777" w:rsidR="005E4639" w:rsidRDefault="005E4639" w:rsidP="006E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 Norms Pro">
    <w:panose1 w:val="02000503030000020003"/>
    <w:charset w:val="CC"/>
    <w:family w:val="auto"/>
    <w:pitch w:val="variable"/>
    <w:sig w:usb0="A00002FF" w:usb1="5000A4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72C8" w14:textId="493ECCE2" w:rsidR="006E37E2" w:rsidRDefault="00D2781D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77A503BF" wp14:editId="0ADBF819">
          <wp:simplePos x="0" y="0"/>
          <wp:positionH relativeFrom="page">
            <wp:align>left</wp:align>
          </wp:positionH>
          <wp:positionV relativeFrom="paragraph">
            <wp:posOffset>-41275</wp:posOffset>
          </wp:positionV>
          <wp:extent cx="7560000" cy="650861"/>
          <wp:effectExtent l="0" t="0" r="0" b="0"/>
          <wp:wrapNone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650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75536" w14:textId="77777777" w:rsidR="005E4639" w:rsidRDefault="005E4639" w:rsidP="006E37E2">
      <w:pPr>
        <w:spacing w:after="0" w:line="240" w:lineRule="auto"/>
      </w:pPr>
      <w:r>
        <w:separator/>
      </w:r>
    </w:p>
  </w:footnote>
  <w:footnote w:type="continuationSeparator" w:id="0">
    <w:p w14:paraId="100FC44F" w14:textId="77777777" w:rsidR="005E4639" w:rsidRDefault="005E4639" w:rsidP="006E3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4CF4A" w14:textId="48269C86" w:rsidR="006E37E2" w:rsidRDefault="00830894">
    <w:pPr>
      <w:pStyle w:val="a3"/>
    </w:pPr>
    <w:r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699266B1" wp14:editId="2A98E27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891" cy="83820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-1_blank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219" cy="84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B6848" w14:textId="786FE56E" w:rsidR="006E37E2" w:rsidRDefault="006E37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E2"/>
    <w:rsid w:val="000827BA"/>
    <w:rsid w:val="0058534F"/>
    <w:rsid w:val="005E4639"/>
    <w:rsid w:val="00660F5B"/>
    <w:rsid w:val="006C01C1"/>
    <w:rsid w:val="006E37E2"/>
    <w:rsid w:val="007C5455"/>
    <w:rsid w:val="00830894"/>
    <w:rsid w:val="00B35D93"/>
    <w:rsid w:val="00BC0C5A"/>
    <w:rsid w:val="00D2781D"/>
    <w:rsid w:val="00D44E96"/>
    <w:rsid w:val="00D800F0"/>
    <w:rsid w:val="00DE2836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50250"/>
  <w15:chartTrackingRefBased/>
  <w15:docId w15:val="{32388595-BDB7-4EF4-899C-E4D4A08E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7E2"/>
  </w:style>
  <w:style w:type="paragraph" w:styleId="a5">
    <w:name w:val="footer"/>
    <w:basedOn w:val="a"/>
    <w:link w:val="a6"/>
    <w:uiPriority w:val="99"/>
    <w:unhideWhenUsed/>
    <w:rsid w:val="006E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7E2"/>
  </w:style>
  <w:style w:type="paragraph" w:styleId="a7">
    <w:name w:val="No Spacing"/>
    <w:uiPriority w:val="1"/>
    <w:qFormat/>
    <w:rsid w:val="007C5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alderburk kozhbatov</dc:creator>
  <cp:keywords/>
  <dc:description/>
  <cp:lastModifiedBy>Учетная запись Майкрософт</cp:lastModifiedBy>
  <cp:revision>2</cp:revision>
  <dcterms:created xsi:type="dcterms:W3CDTF">2023-11-20T06:43:00Z</dcterms:created>
  <dcterms:modified xsi:type="dcterms:W3CDTF">2023-11-20T06:43:00Z</dcterms:modified>
</cp:coreProperties>
</file>